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BA4C6" w14:textId="77777777" w:rsidR="00F55CED" w:rsidRPr="006F6B1E" w:rsidRDefault="0074548A">
      <w:pPr>
        <w:spacing w:line="400" w:lineRule="exact"/>
        <w:ind w:leftChars="200" w:left="480" w:rightChars="200" w:right="480" w:firstLine="723"/>
        <w:jc w:val="center"/>
        <w:rPr>
          <w:rFonts w:ascii="仿宋" w:eastAsia="仿宋" w:hAnsi="仿宋"/>
          <w:b/>
          <w:sz w:val="36"/>
          <w:szCs w:val="36"/>
        </w:rPr>
      </w:pPr>
      <w:bookmarkStart w:id="0" w:name="OLE_LINK1"/>
      <w:bookmarkStart w:id="1" w:name="OLE_LINK2"/>
      <w:r w:rsidRPr="006F6B1E">
        <w:rPr>
          <w:rFonts w:ascii="仿宋" w:eastAsia="仿宋" w:hAnsi="仿宋" w:hint="eastAsia"/>
          <w:b/>
          <w:sz w:val="36"/>
          <w:szCs w:val="36"/>
        </w:rPr>
        <w:t>附件一：参赛报名表</w:t>
      </w:r>
    </w:p>
    <w:tbl>
      <w:tblPr>
        <w:tblpPr w:leftFromText="180" w:rightFromText="180" w:vertAnchor="text" w:horzAnchor="margin" w:tblpXSpec="center" w:tblpY="132"/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190"/>
        <w:gridCol w:w="870"/>
        <w:gridCol w:w="761"/>
        <w:gridCol w:w="1559"/>
        <w:gridCol w:w="1978"/>
        <w:gridCol w:w="573"/>
        <w:gridCol w:w="2012"/>
      </w:tblGrid>
      <w:tr w:rsidR="0076148C" w:rsidRPr="0076148C" w14:paraId="008E1919" w14:textId="77777777" w:rsidTr="0076148C">
        <w:trPr>
          <w:trHeight w:val="614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14:paraId="3BD1737B" w14:textId="77777777" w:rsidR="0076148C" w:rsidRPr="0076148C" w:rsidRDefault="0076148C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bCs/>
                <w:szCs w:val="24"/>
              </w:rPr>
              <w:t>参赛学校名称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C430" w14:textId="77777777" w:rsidR="0076148C" w:rsidRPr="0076148C" w:rsidRDefault="0076148C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1A6A" w14:textId="0D4A6F47" w:rsidR="0076148C" w:rsidRPr="0076148C" w:rsidRDefault="0076148C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bCs/>
                <w:szCs w:val="24"/>
              </w:rPr>
              <w:t>参赛队伍名称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0FAC" w14:textId="72FDC4C6" w:rsidR="0076148C" w:rsidRPr="0076148C" w:rsidRDefault="0076148C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</w:tr>
      <w:tr w:rsidR="006F6B1E" w:rsidRPr="0076148C" w14:paraId="059D0EBF" w14:textId="77777777">
        <w:trPr>
          <w:trHeight w:val="614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0E17" w14:textId="77777777" w:rsidR="00F55CED" w:rsidRPr="0076148C" w:rsidRDefault="0074548A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bCs/>
                <w:szCs w:val="24"/>
              </w:rPr>
              <w:t>细分赛道选择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35EA" w14:textId="77777777" w:rsidR="00F55CED" w:rsidRPr="0076148C" w:rsidRDefault="0074548A">
            <w:pPr>
              <w:spacing w:line="400" w:lineRule="exact"/>
              <w:ind w:firstLineChars="0" w:firstLine="0"/>
              <w:rPr>
                <w:rFonts w:ascii="仿宋_GB2312" w:hAnsi="仿宋_GB2312" w:cs="仿宋_GB2312"/>
                <w:szCs w:val="24"/>
              </w:rPr>
            </w:pPr>
            <w:r w:rsidRPr="0076148C">
              <w:rPr>
                <w:rFonts w:ascii="仿宋_GB2312" w:eastAsia="仿宋_GB2312" w:hAnsi="仿宋_GB2312" w:cs="仿宋_GB2312"/>
                <w:szCs w:val="24"/>
              </w:rPr>
              <w:sym w:font="Wingdings 2" w:char="F0A3"/>
            </w:r>
            <w:r w:rsidRPr="0076148C">
              <w:rPr>
                <w:rFonts w:ascii="仿宋_GB2312" w:hAnsi="仿宋_GB2312" w:cs="仿宋_GB2312"/>
                <w:szCs w:val="24"/>
              </w:rPr>
              <w:t>重要原材料安全赛道</w:t>
            </w:r>
            <w:r w:rsidRPr="0076148C">
              <w:rPr>
                <w:rFonts w:ascii="仿宋_GB2312" w:hAnsi="仿宋_GB2312" w:cs="仿宋_GB2312"/>
                <w:szCs w:val="24"/>
              </w:rPr>
              <w:t xml:space="preserve">      </w:t>
            </w:r>
            <w:r w:rsidRPr="0076148C">
              <w:rPr>
                <w:rFonts w:ascii="仿宋_GB2312" w:eastAsia="仿宋_GB2312" w:hAnsi="仿宋_GB2312" w:cs="仿宋_GB2312"/>
                <w:szCs w:val="24"/>
              </w:rPr>
              <w:sym w:font="Wingdings 2" w:char="F0A3"/>
            </w:r>
            <w:r w:rsidRPr="0076148C">
              <w:rPr>
                <w:rFonts w:ascii="仿宋_GB2312" w:hAnsi="仿宋_GB2312" w:cs="仿宋_GB2312"/>
                <w:szCs w:val="24"/>
              </w:rPr>
              <w:t>关键中间</w:t>
            </w:r>
            <w:proofErr w:type="gramStart"/>
            <w:r w:rsidRPr="0076148C">
              <w:rPr>
                <w:rFonts w:ascii="仿宋_GB2312" w:hAnsi="仿宋_GB2312" w:cs="仿宋_GB2312"/>
                <w:szCs w:val="24"/>
              </w:rPr>
              <w:t>品安全</w:t>
            </w:r>
            <w:proofErr w:type="gramEnd"/>
            <w:r w:rsidRPr="0076148C">
              <w:rPr>
                <w:rFonts w:ascii="仿宋_GB2312" w:hAnsi="仿宋_GB2312" w:cs="仿宋_GB2312"/>
                <w:szCs w:val="24"/>
              </w:rPr>
              <w:t>赛道</w:t>
            </w:r>
          </w:p>
          <w:p w14:paraId="555F1644" w14:textId="77777777" w:rsidR="00F55CED" w:rsidRPr="0076148C" w:rsidRDefault="0074548A">
            <w:pPr>
              <w:spacing w:line="400" w:lineRule="exact"/>
              <w:ind w:firstLineChars="0" w:firstLine="0"/>
              <w:rPr>
                <w:rFonts w:ascii="仿宋_GB2312" w:hAnsi="仿宋_GB2312" w:cs="仿宋_GB2312"/>
                <w:szCs w:val="24"/>
              </w:rPr>
            </w:pPr>
            <w:r w:rsidRPr="0076148C">
              <w:rPr>
                <w:rFonts w:ascii="仿宋_GB2312" w:eastAsia="仿宋_GB2312" w:hAnsi="仿宋_GB2312" w:cs="仿宋_GB2312"/>
                <w:szCs w:val="24"/>
              </w:rPr>
              <w:sym w:font="Wingdings 2" w:char="F0A3"/>
            </w:r>
            <w:r w:rsidRPr="0076148C">
              <w:rPr>
                <w:rFonts w:ascii="仿宋_GB2312" w:hAnsi="仿宋_GB2312" w:cs="仿宋_GB2312"/>
                <w:szCs w:val="24"/>
              </w:rPr>
              <w:t>运输通道安全赛道</w:t>
            </w:r>
            <w:r w:rsidRPr="0076148C">
              <w:rPr>
                <w:rFonts w:ascii="仿宋_GB2312" w:hAnsi="仿宋_GB2312" w:cs="仿宋_GB2312"/>
                <w:szCs w:val="24"/>
              </w:rPr>
              <w:t xml:space="preserve">        </w:t>
            </w:r>
            <w:r w:rsidRPr="0076148C">
              <w:rPr>
                <w:rFonts w:ascii="仿宋_GB2312" w:eastAsia="仿宋_GB2312" w:hAnsi="仿宋_GB2312" w:cs="仿宋_GB2312"/>
                <w:szCs w:val="24"/>
              </w:rPr>
              <w:sym w:font="Wingdings 2" w:char="F0A3"/>
            </w:r>
            <w:r w:rsidRPr="0076148C">
              <w:rPr>
                <w:rFonts w:ascii="仿宋_GB2312" w:hAnsi="仿宋_GB2312" w:cs="仿宋_GB2312"/>
                <w:szCs w:val="24"/>
              </w:rPr>
              <w:t>主要目标市场安全赛道</w:t>
            </w:r>
          </w:p>
          <w:p w14:paraId="3BE61AC0" w14:textId="77777777" w:rsidR="00F55CED" w:rsidRPr="0076148C" w:rsidRDefault="0074548A">
            <w:pPr>
              <w:spacing w:line="400" w:lineRule="exact"/>
              <w:ind w:firstLineChars="0" w:firstLine="0"/>
              <w:rPr>
                <w:rFonts w:ascii="仿宋" w:eastAsia="仿宋" w:hAnsi="仿宋" w:cs="Times New Roman"/>
                <w:b/>
                <w:bCs/>
                <w:szCs w:val="24"/>
              </w:rPr>
            </w:pPr>
            <w:r w:rsidRPr="0076148C">
              <w:rPr>
                <w:rFonts w:ascii="仿宋_GB2312" w:eastAsia="仿宋_GB2312" w:hAnsi="仿宋_GB2312" w:cs="仿宋_GB2312"/>
                <w:szCs w:val="24"/>
              </w:rPr>
              <w:sym w:font="Wingdings 2" w:char="F0A3"/>
            </w:r>
            <w:r w:rsidRPr="0076148C">
              <w:rPr>
                <w:rFonts w:ascii="仿宋_GB2312" w:hAnsi="仿宋_GB2312" w:cs="仿宋_GB2312"/>
                <w:szCs w:val="24"/>
              </w:rPr>
              <w:t>能源安全赛道</w:t>
            </w:r>
            <w:r w:rsidRPr="0076148C">
              <w:rPr>
                <w:rFonts w:ascii="仿宋_GB2312" w:hAnsi="仿宋_GB2312" w:cs="仿宋_GB2312"/>
                <w:szCs w:val="24"/>
              </w:rPr>
              <w:t xml:space="preserve">            </w:t>
            </w:r>
            <w:r w:rsidRPr="0076148C">
              <w:rPr>
                <w:rFonts w:ascii="仿宋_GB2312" w:eastAsia="仿宋_GB2312" w:hAnsi="仿宋_GB2312" w:cs="仿宋_GB2312"/>
                <w:szCs w:val="24"/>
              </w:rPr>
              <w:sym w:font="Wingdings 2" w:char="F0A3"/>
            </w:r>
            <w:r w:rsidRPr="0076148C">
              <w:rPr>
                <w:rFonts w:ascii="仿宋_GB2312" w:hAnsi="仿宋_GB2312" w:cs="仿宋_GB2312"/>
                <w:szCs w:val="24"/>
              </w:rPr>
              <w:t>产业转型升级赛道</w:t>
            </w:r>
          </w:p>
        </w:tc>
      </w:tr>
      <w:tr w:rsidR="006F6B1E" w:rsidRPr="0076148C" w14:paraId="3E1DA3EB" w14:textId="77777777">
        <w:trPr>
          <w:trHeight w:val="614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6470" w14:textId="77777777" w:rsidR="00F55CED" w:rsidRPr="0076148C" w:rsidRDefault="0074548A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bCs/>
                <w:szCs w:val="24"/>
              </w:rPr>
              <w:t>参赛作品名称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1F96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</w:tr>
      <w:tr w:rsidR="006F6B1E" w:rsidRPr="0076148C" w14:paraId="636A9D3E" w14:textId="77777777">
        <w:trPr>
          <w:trHeight w:val="614"/>
        </w:trPr>
        <w:tc>
          <w:tcPr>
            <w:tcW w:w="9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53D4" w14:textId="77777777" w:rsidR="00F55CED" w:rsidRPr="0076148C" w:rsidRDefault="0074548A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bCs/>
                <w:szCs w:val="24"/>
              </w:rPr>
              <w:t>参赛队伍指导教师信息</w:t>
            </w:r>
          </w:p>
        </w:tc>
      </w:tr>
      <w:tr w:rsidR="006F6B1E" w:rsidRPr="0076148C" w14:paraId="5ADA76EA" w14:textId="77777777" w:rsidTr="0076148C">
        <w:trPr>
          <w:trHeight w:val="627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3A54" w14:textId="77777777" w:rsidR="00F55CED" w:rsidRPr="0076148C" w:rsidRDefault="0074548A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bCs/>
                <w:szCs w:val="24"/>
              </w:rPr>
              <w:t>姓名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6416" w14:textId="77777777" w:rsidR="00F55CED" w:rsidRPr="0076148C" w:rsidRDefault="0074548A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bCs/>
                <w:szCs w:val="24"/>
              </w:rPr>
              <w:t>性别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62FB" w14:textId="77777777" w:rsidR="00F55CED" w:rsidRPr="0076148C" w:rsidRDefault="0074548A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  <w:highlight w:val="yellow"/>
              </w:rPr>
            </w:pPr>
            <w:r w:rsidRPr="0076148C">
              <w:rPr>
                <w:rFonts w:ascii="仿宋" w:eastAsia="仿宋" w:hAnsi="仿宋" w:hint="eastAsia"/>
                <w:b/>
                <w:bCs/>
                <w:szCs w:val="24"/>
              </w:rPr>
              <w:t>院系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F97E" w14:textId="77777777" w:rsidR="00F55CED" w:rsidRPr="0076148C" w:rsidRDefault="0074548A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bCs/>
                <w:szCs w:val="24"/>
              </w:rPr>
              <w:t>手机号码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4D76" w14:textId="77777777" w:rsidR="00F55CED" w:rsidRPr="0076148C" w:rsidRDefault="0074548A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bCs/>
                <w:szCs w:val="24"/>
              </w:rPr>
              <w:t>E-mail地址</w:t>
            </w:r>
          </w:p>
        </w:tc>
      </w:tr>
      <w:tr w:rsidR="006F6B1E" w:rsidRPr="0076148C" w14:paraId="77E9ACAD" w14:textId="77777777" w:rsidTr="0076148C">
        <w:trPr>
          <w:trHeight w:hRule="exact" w:val="561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E10D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74BB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0EF0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E156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530B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</w:tr>
      <w:tr w:rsidR="006F6B1E" w:rsidRPr="0076148C" w14:paraId="6EB2BF30" w14:textId="77777777" w:rsidTr="0076148C">
        <w:trPr>
          <w:trHeight w:hRule="exact" w:val="561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6753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CC5F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1D99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C30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F3D3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</w:tr>
      <w:tr w:rsidR="006F6B1E" w:rsidRPr="0076148C" w14:paraId="53754564" w14:textId="77777777">
        <w:trPr>
          <w:trHeight w:val="614"/>
        </w:trPr>
        <w:tc>
          <w:tcPr>
            <w:tcW w:w="9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96F6" w14:textId="1973CF7A" w:rsidR="00F55CED" w:rsidRPr="0076148C" w:rsidRDefault="0074548A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bCs/>
                <w:szCs w:val="24"/>
              </w:rPr>
              <w:t>参赛队伍队员信息</w:t>
            </w:r>
            <w:r w:rsidR="006D48E5" w:rsidRPr="0076148C">
              <w:rPr>
                <w:rFonts w:ascii="仿宋" w:eastAsia="仿宋" w:hAnsi="仿宋" w:hint="eastAsia"/>
                <w:b/>
                <w:bCs/>
                <w:szCs w:val="24"/>
              </w:rPr>
              <w:t>（其中M</w:t>
            </w:r>
            <w:r w:rsidR="006D48E5" w:rsidRPr="0076148C">
              <w:rPr>
                <w:rFonts w:ascii="仿宋" w:eastAsia="仿宋" w:hAnsi="仿宋"/>
                <w:b/>
                <w:bCs/>
                <w:szCs w:val="24"/>
              </w:rPr>
              <w:t>IB</w:t>
            </w:r>
            <w:r w:rsidR="006D48E5" w:rsidRPr="0076148C">
              <w:rPr>
                <w:rFonts w:ascii="仿宋" w:eastAsia="仿宋" w:hAnsi="仿宋" w:hint="eastAsia"/>
                <w:b/>
                <w:bCs/>
                <w:szCs w:val="24"/>
              </w:rPr>
              <w:t>学生比例：_</w:t>
            </w:r>
            <w:r w:rsidR="006D48E5" w:rsidRPr="0076148C">
              <w:rPr>
                <w:rFonts w:ascii="仿宋" w:eastAsia="仿宋" w:hAnsi="仿宋"/>
                <w:b/>
                <w:bCs/>
                <w:szCs w:val="24"/>
              </w:rPr>
              <w:t>_________</w:t>
            </w:r>
            <w:r w:rsidR="006D48E5" w:rsidRPr="0076148C">
              <w:rPr>
                <w:rFonts w:ascii="仿宋" w:eastAsia="仿宋" w:hAnsi="仿宋" w:hint="eastAsia"/>
                <w:b/>
                <w:bCs/>
                <w:szCs w:val="24"/>
              </w:rPr>
              <w:t>）</w:t>
            </w:r>
          </w:p>
        </w:tc>
      </w:tr>
      <w:tr w:rsidR="0076148C" w:rsidRPr="0076148C" w14:paraId="16F42ABD" w14:textId="77777777" w:rsidTr="0076148C">
        <w:trPr>
          <w:trHeight w:val="614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9171" w14:textId="50846666" w:rsidR="0076148C" w:rsidRPr="0076148C" w:rsidRDefault="0076148C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联系</w:t>
            </w:r>
            <w:r w:rsidR="00332730" w:rsidRPr="0076148C">
              <w:rPr>
                <w:rFonts w:ascii="仿宋" w:eastAsia="仿宋" w:hAnsi="仿宋" w:hint="eastAsia"/>
                <w:b/>
                <w:bCs/>
                <w:szCs w:val="24"/>
              </w:rPr>
              <w:t>E-mail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57A6" w14:textId="3E240737" w:rsidR="0076148C" w:rsidRPr="0076148C" w:rsidRDefault="0076148C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</w:tr>
      <w:tr w:rsidR="006F6B1E" w:rsidRPr="0076148C" w14:paraId="4874D716" w14:textId="77777777" w:rsidTr="0076148C">
        <w:trPr>
          <w:trHeight w:val="627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E7FE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CCDF" w14:textId="77777777" w:rsidR="00F55CED" w:rsidRPr="0076148C" w:rsidRDefault="0074548A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bCs/>
                <w:szCs w:val="24"/>
              </w:rPr>
              <w:t>姓名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596F" w14:textId="77777777" w:rsidR="00F55CED" w:rsidRPr="0076148C" w:rsidRDefault="0074548A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bCs/>
                <w:szCs w:val="24"/>
              </w:rPr>
              <w:t>性别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C9AC" w14:textId="77777777" w:rsidR="00F55CED" w:rsidRPr="0076148C" w:rsidRDefault="0074548A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bCs/>
                <w:szCs w:val="24"/>
              </w:rPr>
              <w:t>院系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96DC" w14:textId="77777777" w:rsidR="00F55CED" w:rsidRPr="0076148C" w:rsidRDefault="0074548A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bCs/>
                <w:szCs w:val="24"/>
              </w:rPr>
              <w:t>专业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6BC9" w14:textId="5484A4BF" w:rsidR="00F55CED" w:rsidRPr="0076148C" w:rsidRDefault="006D48E5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bCs/>
                <w:szCs w:val="24"/>
              </w:rPr>
              <w:t>研究生/本科生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CD25" w14:textId="0CE09512" w:rsidR="00F55CED" w:rsidRPr="0076148C" w:rsidRDefault="006D48E5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bCs/>
                <w:szCs w:val="24"/>
              </w:rPr>
              <w:t>手机号码</w:t>
            </w:r>
          </w:p>
        </w:tc>
      </w:tr>
      <w:tr w:rsidR="006F6B1E" w:rsidRPr="0076148C" w14:paraId="53D8D6C4" w14:textId="77777777" w:rsidTr="0076148C">
        <w:trPr>
          <w:trHeight w:hRule="exact" w:val="56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4E3E" w14:textId="77777777" w:rsidR="00F55CED" w:rsidRPr="0076148C" w:rsidRDefault="0074548A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bCs/>
                <w:szCs w:val="24"/>
              </w:rPr>
              <w:t>队长1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85E6" w14:textId="77777777" w:rsidR="00F55CED" w:rsidRPr="0076148C" w:rsidRDefault="00F55CED">
            <w:pPr>
              <w:spacing w:line="400" w:lineRule="exact"/>
              <w:ind w:firstLineChars="0" w:firstLine="0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BF8A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FC0D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86A4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2E99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8882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</w:tr>
      <w:tr w:rsidR="006F6B1E" w:rsidRPr="0076148C" w14:paraId="658A3288" w14:textId="77777777" w:rsidTr="0076148C">
        <w:trPr>
          <w:trHeight w:hRule="exact" w:val="56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FA7D" w14:textId="77777777" w:rsidR="00F55CED" w:rsidRPr="0076148C" w:rsidRDefault="0074548A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6CB8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AA7B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1024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1EA6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C3F6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7F5E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6F6B1E" w:rsidRPr="0076148C" w14:paraId="0A863C94" w14:textId="77777777" w:rsidTr="0076148C">
        <w:trPr>
          <w:trHeight w:hRule="exact" w:val="56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6F24" w14:textId="77777777" w:rsidR="00F55CED" w:rsidRPr="0076148C" w:rsidRDefault="0074548A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szCs w:val="24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627C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27E9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DF9A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D522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7069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5E1D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6F6B1E" w:rsidRPr="0076148C" w14:paraId="71D851CD" w14:textId="77777777" w:rsidTr="0076148C">
        <w:trPr>
          <w:trHeight w:hRule="exact" w:val="56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BC87" w14:textId="77777777" w:rsidR="00F55CED" w:rsidRPr="0076148C" w:rsidRDefault="0074548A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szCs w:val="24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5AD0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BA41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F72C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4F97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3051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72CE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6F6B1E" w:rsidRPr="0076148C" w14:paraId="49F698F4" w14:textId="77777777" w:rsidTr="0076148C">
        <w:trPr>
          <w:trHeight w:hRule="exact" w:val="56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272D" w14:textId="77777777" w:rsidR="00F55CED" w:rsidRPr="0076148C" w:rsidRDefault="0074548A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szCs w:val="24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AD01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0064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CE14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8F42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C772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2C8B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6F6B1E" w:rsidRPr="0076148C" w14:paraId="22EC435C" w14:textId="77777777" w:rsidTr="0076148C">
        <w:trPr>
          <w:trHeight w:hRule="exact" w:val="56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94EC" w14:textId="77777777" w:rsidR="00F55CED" w:rsidRPr="0076148C" w:rsidRDefault="0074548A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szCs w:val="24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D1C3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103C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CB4D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2C66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46AE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6457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6F6B1E" w:rsidRPr="0076148C" w14:paraId="69B68CF9" w14:textId="77777777" w:rsidTr="0076148C">
        <w:trPr>
          <w:trHeight w:hRule="exact" w:val="56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ED86" w14:textId="77777777" w:rsidR="00F55CED" w:rsidRPr="0076148C" w:rsidRDefault="0074548A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szCs w:val="24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03FF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3112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3471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8FAB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6AF1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4E88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6F6B1E" w:rsidRPr="0076148C" w14:paraId="2E39BAFA" w14:textId="77777777" w:rsidTr="0076148C">
        <w:trPr>
          <w:trHeight w:hRule="exact" w:val="56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16EF" w14:textId="77777777" w:rsidR="00F55CED" w:rsidRPr="0076148C" w:rsidRDefault="0074548A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szCs w:val="24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8693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6E45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481A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CACF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5E57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DBBD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6F6B1E" w:rsidRPr="0076148C" w14:paraId="4C4FED27" w14:textId="77777777" w:rsidTr="0076148C">
        <w:trPr>
          <w:trHeight w:hRule="exact" w:val="56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D013" w14:textId="77777777" w:rsidR="00F55CED" w:rsidRPr="0076148C" w:rsidRDefault="0074548A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szCs w:val="24"/>
              </w:rPr>
              <w:t>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5F24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B3D5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BE5C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89F0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B712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032F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6F6B1E" w:rsidRPr="0076148C" w14:paraId="1A63A3CA" w14:textId="77777777" w:rsidTr="0076148C">
        <w:trPr>
          <w:trHeight w:hRule="exact" w:val="56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CB28" w14:textId="77777777" w:rsidR="00F55CED" w:rsidRPr="0076148C" w:rsidRDefault="0074548A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  <w:r w:rsidRPr="0076148C">
              <w:rPr>
                <w:rFonts w:ascii="仿宋" w:eastAsia="仿宋" w:hAnsi="仿宋" w:hint="eastAsia"/>
                <w:b/>
                <w:szCs w:val="24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9D23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3F39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631E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67F1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4D90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4BF3" w14:textId="77777777" w:rsidR="00F55CED" w:rsidRPr="0076148C" w:rsidRDefault="00F55CED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</w:tbl>
    <w:p w14:paraId="3B20D65C" w14:textId="6169A558" w:rsidR="00F55CED" w:rsidRPr="00E56C2B" w:rsidRDefault="0074548A" w:rsidP="00E56C2B">
      <w:pPr>
        <w:spacing w:line="240" w:lineRule="auto"/>
        <w:ind w:firstLineChars="0" w:firstLine="0"/>
        <w:rPr>
          <w:rFonts w:cs="Times New Roman" w:hint="eastAsia"/>
          <w:sz w:val="16"/>
        </w:rPr>
      </w:pPr>
      <w:r w:rsidRPr="006F6B1E">
        <w:rPr>
          <w:rFonts w:ascii="宋体" w:hAnsi="宋体" w:cs="宋体" w:hint="eastAsia"/>
          <w:sz w:val="16"/>
          <w:lang w:bidi="ar"/>
        </w:rPr>
        <w:t>备注：</w:t>
      </w:r>
      <w:r w:rsidRPr="006F6B1E">
        <w:rPr>
          <w:rFonts w:hint="eastAsia"/>
          <w:sz w:val="16"/>
        </w:rPr>
        <w:t>每支参赛队伍</w:t>
      </w:r>
      <w:r w:rsidRPr="006F6B1E">
        <w:rPr>
          <w:sz w:val="16"/>
        </w:rPr>
        <w:t>3-10</w:t>
      </w:r>
      <w:r w:rsidRPr="006F6B1E">
        <w:rPr>
          <w:rFonts w:hint="eastAsia"/>
          <w:sz w:val="16"/>
        </w:rPr>
        <w:t>人，且需保证每队</w:t>
      </w:r>
      <w:r w:rsidRPr="006F6B1E">
        <w:rPr>
          <w:sz w:val="16"/>
        </w:rPr>
        <w:t>2/3</w:t>
      </w:r>
      <w:r w:rsidRPr="006F6B1E">
        <w:rPr>
          <w:rFonts w:hint="eastAsia"/>
          <w:sz w:val="16"/>
        </w:rPr>
        <w:t>及以上的学生为</w:t>
      </w:r>
      <w:r w:rsidRPr="006F6B1E">
        <w:rPr>
          <w:sz w:val="16"/>
        </w:rPr>
        <w:t>MIB</w:t>
      </w:r>
      <w:r w:rsidRPr="006F6B1E">
        <w:rPr>
          <w:rFonts w:hint="eastAsia"/>
          <w:sz w:val="16"/>
        </w:rPr>
        <w:t>专业在读学生；每支参赛队伍指定一名参赛学生为队长，且队长应是</w:t>
      </w:r>
      <w:r w:rsidRPr="006F6B1E">
        <w:rPr>
          <w:sz w:val="16"/>
        </w:rPr>
        <w:t>MIB</w:t>
      </w:r>
      <w:r w:rsidRPr="006F6B1E">
        <w:rPr>
          <w:rFonts w:hint="eastAsia"/>
          <w:sz w:val="16"/>
        </w:rPr>
        <w:t>专业在读学生；每支队伍可以有</w:t>
      </w:r>
      <w:r w:rsidRPr="006F6B1E">
        <w:rPr>
          <w:sz w:val="16"/>
        </w:rPr>
        <w:t>1-2</w:t>
      </w:r>
      <w:r w:rsidRPr="006F6B1E">
        <w:rPr>
          <w:rFonts w:hint="eastAsia"/>
          <w:sz w:val="16"/>
        </w:rPr>
        <w:t>位指导教师，每位教师最多可以指导</w:t>
      </w:r>
      <w:r w:rsidRPr="006F6B1E">
        <w:rPr>
          <w:sz w:val="16"/>
        </w:rPr>
        <w:t>2</w:t>
      </w:r>
      <w:r w:rsidRPr="006F6B1E">
        <w:rPr>
          <w:rFonts w:hint="eastAsia"/>
          <w:sz w:val="16"/>
        </w:rPr>
        <w:t>支队伍</w:t>
      </w:r>
      <w:r w:rsidRPr="006F6B1E">
        <w:rPr>
          <w:rFonts w:ascii="宋体" w:hAnsi="宋体" w:cs="宋体" w:hint="eastAsia"/>
          <w:sz w:val="16"/>
          <w:lang w:bidi="ar"/>
        </w:rPr>
        <w:t>。在提交报名后，不得变更参赛队员和指导教师的姓名与排序。</w:t>
      </w:r>
      <w:bookmarkStart w:id="2" w:name="_GoBack"/>
      <w:bookmarkEnd w:id="2"/>
    </w:p>
    <w:sectPr w:rsidR="00F55CED" w:rsidRPr="00E56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F0309" w14:textId="77777777" w:rsidR="00730C07" w:rsidRDefault="00730C07">
      <w:pPr>
        <w:spacing w:line="240" w:lineRule="auto"/>
        <w:ind w:firstLine="480"/>
      </w:pPr>
      <w:r>
        <w:separator/>
      </w:r>
    </w:p>
  </w:endnote>
  <w:endnote w:type="continuationSeparator" w:id="0">
    <w:p w14:paraId="00366C93" w14:textId="77777777" w:rsidR="00730C07" w:rsidRDefault="00730C0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BF8FE" w14:textId="77777777" w:rsidR="00F55CED" w:rsidRDefault="00F55CED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8223341"/>
    </w:sdtPr>
    <w:sdtEndPr/>
    <w:sdtContent>
      <w:p w14:paraId="73E464CC" w14:textId="77777777" w:rsidR="00F55CED" w:rsidRDefault="0074548A">
        <w:pPr>
          <w:pStyle w:val="aa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F6B9B" w14:textId="77777777" w:rsidR="00F55CED" w:rsidRDefault="00F55CED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1170E" w14:textId="77777777" w:rsidR="00730C07" w:rsidRDefault="00730C07">
      <w:pPr>
        <w:ind w:firstLine="480"/>
      </w:pPr>
      <w:r>
        <w:separator/>
      </w:r>
    </w:p>
  </w:footnote>
  <w:footnote w:type="continuationSeparator" w:id="0">
    <w:p w14:paraId="21C78FF4" w14:textId="77777777" w:rsidR="00730C07" w:rsidRDefault="00730C07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FA981" w14:textId="77777777" w:rsidR="00F55CED" w:rsidRDefault="00F55CED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A8D43" w14:textId="77777777" w:rsidR="00F55CED" w:rsidRDefault="00F55CED">
    <w:pPr>
      <w:pStyle w:val="ac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0ABBC" w14:textId="77777777" w:rsidR="00F55CED" w:rsidRDefault="00F55CED">
    <w:pPr>
      <w:pStyle w:val="ac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9A65A4"/>
    <w:multiLevelType w:val="singleLevel"/>
    <w:tmpl w:val="A89A65A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c2ZjE0ODdjMDQzODIxMjc1OWJlMTExNjAyYmQ2ZmYifQ=="/>
  </w:docVars>
  <w:rsids>
    <w:rsidRoot w:val="00402515"/>
    <w:rsid w:val="00003995"/>
    <w:rsid w:val="0000431A"/>
    <w:rsid w:val="00012129"/>
    <w:rsid w:val="00017210"/>
    <w:rsid w:val="000218BC"/>
    <w:rsid w:val="00027C42"/>
    <w:rsid w:val="000319A2"/>
    <w:rsid w:val="000C22A0"/>
    <w:rsid w:val="00107DA2"/>
    <w:rsid w:val="001233B6"/>
    <w:rsid w:val="00131509"/>
    <w:rsid w:val="00132D9D"/>
    <w:rsid w:val="00156D0B"/>
    <w:rsid w:val="00157162"/>
    <w:rsid w:val="00182E6E"/>
    <w:rsid w:val="001A35BE"/>
    <w:rsid w:val="001B1A71"/>
    <w:rsid w:val="001C142F"/>
    <w:rsid w:val="001D46B4"/>
    <w:rsid w:val="001D674A"/>
    <w:rsid w:val="001E1818"/>
    <w:rsid w:val="001E520A"/>
    <w:rsid w:val="00223ABD"/>
    <w:rsid w:val="002359FE"/>
    <w:rsid w:val="00280F24"/>
    <w:rsid w:val="0028167B"/>
    <w:rsid w:val="0028781F"/>
    <w:rsid w:val="00293122"/>
    <w:rsid w:val="002A0384"/>
    <w:rsid w:val="002F3765"/>
    <w:rsid w:val="0032319C"/>
    <w:rsid w:val="00332730"/>
    <w:rsid w:val="00333EE7"/>
    <w:rsid w:val="00337F19"/>
    <w:rsid w:val="00345981"/>
    <w:rsid w:val="00362B34"/>
    <w:rsid w:val="00383B22"/>
    <w:rsid w:val="003C774A"/>
    <w:rsid w:val="003D641B"/>
    <w:rsid w:val="003F6A24"/>
    <w:rsid w:val="00402515"/>
    <w:rsid w:val="0040359F"/>
    <w:rsid w:val="00413A7E"/>
    <w:rsid w:val="004158F2"/>
    <w:rsid w:val="00423FF1"/>
    <w:rsid w:val="00491901"/>
    <w:rsid w:val="00495EEF"/>
    <w:rsid w:val="00504FA1"/>
    <w:rsid w:val="00516C0C"/>
    <w:rsid w:val="00557172"/>
    <w:rsid w:val="00573B5C"/>
    <w:rsid w:val="00574EEE"/>
    <w:rsid w:val="0058455F"/>
    <w:rsid w:val="00594FC9"/>
    <w:rsid w:val="005A3C46"/>
    <w:rsid w:val="005D75E4"/>
    <w:rsid w:val="00604597"/>
    <w:rsid w:val="0063096C"/>
    <w:rsid w:val="00630F12"/>
    <w:rsid w:val="00642887"/>
    <w:rsid w:val="006709C4"/>
    <w:rsid w:val="0067435A"/>
    <w:rsid w:val="006773F0"/>
    <w:rsid w:val="0068296B"/>
    <w:rsid w:val="006969E3"/>
    <w:rsid w:val="006D48E5"/>
    <w:rsid w:val="006F6274"/>
    <w:rsid w:val="006F6B1E"/>
    <w:rsid w:val="006F78E2"/>
    <w:rsid w:val="00730C07"/>
    <w:rsid w:val="0074275D"/>
    <w:rsid w:val="00743610"/>
    <w:rsid w:val="0074548A"/>
    <w:rsid w:val="0075169C"/>
    <w:rsid w:val="0076148C"/>
    <w:rsid w:val="00767F1F"/>
    <w:rsid w:val="00787075"/>
    <w:rsid w:val="007A3391"/>
    <w:rsid w:val="007C5418"/>
    <w:rsid w:val="007E158F"/>
    <w:rsid w:val="007F1842"/>
    <w:rsid w:val="00821283"/>
    <w:rsid w:val="008228C7"/>
    <w:rsid w:val="00830BC1"/>
    <w:rsid w:val="00843E3C"/>
    <w:rsid w:val="00854B0E"/>
    <w:rsid w:val="00867C49"/>
    <w:rsid w:val="008737D0"/>
    <w:rsid w:val="00876384"/>
    <w:rsid w:val="0088007A"/>
    <w:rsid w:val="00885E66"/>
    <w:rsid w:val="008A2314"/>
    <w:rsid w:val="008B34A1"/>
    <w:rsid w:val="008B7DAB"/>
    <w:rsid w:val="008D3B76"/>
    <w:rsid w:val="008E69D8"/>
    <w:rsid w:val="008F612E"/>
    <w:rsid w:val="0090234E"/>
    <w:rsid w:val="00921726"/>
    <w:rsid w:val="00940B04"/>
    <w:rsid w:val="00980CB8"/>
    <w:rsid w:val="009860E8"/>
    <w:rsid w:val="00991A53"/>
    <w:rsid w:val="00A1326A"/>
    <w:rsid w:val="00A338D4"/>
    <w:rsid w:val="00A37C8E"/>
    <w:rsid w:val="00A37D3D"/>
    <w:rsid w:val="00A470D5"/>
    <w:rsid w:val="00A619E2"/>
    <w:rsid w:val="00A8192B"/>
    <w:rsid w:val="00A93E69"/>
    <w:rsid w:val="00AA66D1"/>
    <w:rsid w:val="00AE46A7"/>
    <w:rsid w:val="00AF6B87"/>
    <w:rsid w:val="00B46D62"/>
    <w:rsid w:val="00B577FF"/>
    <w:rsid w:val="00B67408"/>
    <w:rsid w:val="00B73001"/>
    <w:rsid w:val="00B75D59"/>
    <w:rsid w:val="00B77452"/>
    <w:rsid w:val="00B87E48"/>
    <w:rsid w:val="00B92B12"/>
    <w:rsid w:val="00BB68BE"/>
    <w:rsid w:val="00BD159E"/>
    <w:rsid w:val="00BF0582"/>
    <w:rsid w:val="00BF2E4B"/>
    <w:rsid w:val="00BF5FA7"/>
    <w:rsid w:val="00BF6077"/>
    <w:rsid w:val="00C16615"/>
    <w:rsid w:val="00C33404"/>
    <w:rsid w:val="00C5390A"/>
    <w:rsid w:val="00C6202C"/>
    <w:rsid w:val="00C907E1"/>
    <w:rsid w:val="00CB1F7D"/>
    <w:rsid w:val="00CC28F6"/>
    <w:rsid w:val="00CC4E04"/>
    <w:rsid w:val="00CE2A49"/>
    <w:rsid w:val="00CF1D53"/>
    <w:rsid w:val="00D00F12"/>
    <w:rsid w:val="00D05022"/>
    <w:rsid w:val="00D66D9C"/>
    <w:rsid w:val="00D7284B"/>
    <w:rsid w:val="00D77BDD"/>
    <w:rsid w:val="00D93DD7"/>
    <w:rsid w:val="00D94A59"/>
    <w:rsid w:val="00DE4423"/>
    <w:rsid w:val="00E35A09"/>
    <w:rsid w:val="00E56C2B"/>
    <w:rsid w:val="00E6263C"/>
    <w:rsid w:val="00E723F9"/>
    <w:rsid w:val="00F17039"/>
    <w:rsid w:val="00F43384"/>
    <w:rsid w:val="00F4703A"/>
    <w:rsid w:val="00F557FB"/>
    <w:rsid w:val="00F55CED"/>
    <w:rsid w:val="00F61C19"/>
    <w:rsid w:val="00F6531A"/>
    <w:rsid w:val="00F953AC"/>
    <w:rsid w:val="00FA1022"/>
    <w:rsid w:val="00FE59C3"/>
    <w:rsid w:val="04000763"/>
    <w:rsid w:val="04D253F8"/>
    <w:rsid w:val="25056E93"/>
    <w:rsid w:val="34E3462C"/>
    <w:rsid w:val="3F464D4F"/>
    <w:rsid w:val="44AD3175"/>
    <w:rsid w:val="46004DE1"/>
    <w:rsid w:val="685C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7577B"/>
  <w15:docId w15:val="{7C96C540-8E45-456B-B440-9DD49D5B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ind w:firstLineChars="0" w:firstLine="0"/>
      <w:jc w:val="center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jc w:val="left"/>
      <w:outlineLvl w:val="1"/>
    </w:pPr>
    <w:rPr>
      <w:rFonts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ind w:firstLine="442"/>
      <w:outlineLvl w:val="2"/>
    </w:pPr>
    <w:rPr>
      <w:rFonts w:cs="Times New Roman"/>
      <w:b/>
      <w:bCs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pPr>
      <w:keepNext/>
      <w:keepLines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a5"/>
    <w:autoRedefine/>
    <w:uiPriority w:val="99"/>
    <w:semiHidden/>
    <w:unhideWhenUsed/>
    <w:qFormat/>
    <w:pPr>
      <w:jc w:val="left"/>
    </w:p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autoRedefine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autoRedefine/>
    <w:semiHidden/>
    <w:unhideWhenUsed/>
    <w:qFormat/>
    <w:pPr>
      <w:spacing w:beforeAutospacing="1" w:afterAutospacing="1"/>
      <w:jc w:val="left"/>
    </w:pPr>
    <w:rPr>
      <w:rFonts w:cs="Times New Roman"/>
      <w:kern w:val="0"/>
    </w:rPr>
  </w:style>
  <w:style w:type="paragraph" w:styleId="af">
    <w:name w:val="annotation subject"/>
    <w:basedOn w:val="a4"/>
    <w:next w:val="a4"/>
    <w:link w:val="af0"/>
    <w:autoRedefine/>
    <w:uiPriority w:val="99"/>
    <w:semiHidden/>
    <w:unhideWhenUsed/>
    <w:qFormat/>
    <w:rPr>
      <w:b/>
      <w:bCs/>
    </w:rPr>
  </w:style>
  <w:style w:type="table" w:styleId="af1">
    <w:name w:val="Table Grid"/>
    <w:basedOn w:val="a1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autoRedefine/>
    <w:uiPriority w:val="22"/>
    <w:qFormat/>
    <w:rPr>
      <w:b/>
    </w:rPr>
  </w:style>
  <w:style w:type="character" w:styleId="af3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font31">
    <w:name w:val="font31"/>
    <w:basedOn w:val="a0"/>
    <w:autoRedefine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宋体" w:hAnsi="Times New Roman"/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="Times New Roman" w:eastAsia="宋体" w:hAnsi="Times New Roman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autoRedefine/>
    <w:uiPriority w:val="9"/>
    <w:qFormat/>
    <w:rPr>
      <w:rFonts w:ascii="Times New Roman" w:eastAsia="宋体" w:hAnsi="Times New Roman" w:cs="Times New Roman"/>
      <w:b/>
      <w:bCs/>
      <w:sz w:val="24"/>
    </w:rPr>
  </w:style>
  <w:style w:type="character" w:customStyle="1" w:styleId="40">
    <w:name w:val="标题 4 字符"/>
    <w:basedOn w:val="a0"/>
    <w:link w:val="4"/>
    <w:autoRedefine/>
    <w:uiPriority w:val="9"/>
    <w:qFormat/>
    <w:rPr>
      <w:rFonts w:ascii="Times New Roman" w:eastAsia="宋体" w:hAnsi="Times New Roman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autoRedefine/>
    <w:uiPriority w:val="9"/>
    <w:qFormat/>
    <w:rPr>
      <w:rFonts w:ascii="Times New Roman" w:eastAsia="宋体" w:hAnsi="Times New Roman"/>
      <w:b/>
      <w:bCs/>
      <w:sz w:val="24"/>
      <w:szCs w:val="28"/>
    </w:rPr>
  </w:style>
  <w:style w:type="paragraph" w:styleId="af4">
    <w:name w:val="List Paragraph"/>
    <w:basedOn w:val="a"/>
    <w:autoRedefine/>
    <w:uiPriority w:val="99"/>
    <w:unhideWhenUsed/>
    <w:qFormat/>
    <w:pPr>
      <w:ind w:firstLine="420"/>
    </w:pPr>
  </w:style>
  <w:style w:type="character" w:customStyle="1" w:styleId="a9">
    <w:name w:val="批注框文本 字符"/>
    <w:basedOn w:val="a0"/>
    <w:link w:val="a8"/>
    <w:autoRedefine/>
    <w:uiPriority w:val="99"/>
    <w:semiHidden/>
    <w:qFormat/>
    <w:rPr>
      <w:rFonts w:ascii="Times New Roman" w:eastAsia="宋体" w:hAnsi="Times New Roman"/>
      <w:sz w:val="18"/>
      <w:szCs w:val="18"/>
    </w:rPr>
  </w:style>
  <w:style w:type="character" w:customStyle="1" w:styleId="a5">
    <w:name w:val="批注文字 字符"/>
    <w:basedOn w:val="a0"/>
    <w:link w:val="a4"/>
    <w:autoRedefine/>
    <w:uiPriority w:val="99"/>
    <w:semiHidden/>
    <w:qFormat/>
    <w:rPr>
      <w:rFonts w:ascii="Times New Roman" w:eastAsia="宋体" w:hAnsi="Times New Roman"/>
    </w:rPr>
  </w:style>
  <w:style w:type="character" w:customStyle="1" w:styleId="af0">
    <w:name w:val="批注主题 字符"/>
    <w:basedOn w:val="a5"/>
    <w:link w:val="af"/>
    <w:autoRedefine/>
    <w:uiPriority w:val="99"/>
    <w:semiHidden/>
    <w:qFormat/>
    <w:rPr>
      <w:rFonts w:ascii="Times New Roman" w:eastAsia="宋体" w:hAnsi="Times New Roman"/>
      <w:b/>
      <w:bCs/>
    </w:rPr>
  </w:style>
  <w:style w:type="character" w:customStyle="1" w:styleId="ab">
    <w:name w:val="页脚 字符"/>
    <w:basedOn w:val="a0"/>
    <w:link w:val="aa"/>
    <w:autoRedefine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d">
    <w:name w:val="页眉 字符"/>
    <w:basedOn w:val="a0"/>
    <w:link w:val="ac"/>
    <w:autoRedefine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7">
    <w:name w:val="日期 字符"/>
    <w:basedOn w:val="a0"/>
    <w:link w:val="a6"/>
    <w:autoRedefine/>
    <w:uiPriority w:val="99"/>
    <w:semiHidden/>
    <w:qFormat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9345-A938-4ACB-988E-21AA3FA8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Shuang</dc:creator>
  <cp:lastModifiedBy>Shuang</cp:lastModifiedBy>
  <cp:revision>4</cp:revision>
  <dcterms:created xsi:type="dcterms:W3CDTF">2025-10-19T13:32:00Z</dcterms:created>
  <dcterms:modified xsi:type="dcterms:W3CDTF">2025-10-20T07:31:00Z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B756BB8E4F5E468DB136344EC9EB9D47_13</vt:lpwstr>
  </property>
  <property fmtid="{D5CDD505-2E9C-101B-9397-08002B2CF9AE}" pid="4" name="KSOTemplateDocerSaveRecord">
    <vt:lpwstr>eyJoZGlkIjoiNTE0MmM3MDEzOTMyZDFiNTg0ZmUyMmM0ZDljYmU4MDAiLCJ1c2VySWQiOiI0MTM2NzUzNTAifQ==</vt:lpwstr>
  </property>
</Properties>
</file>